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C4DC4" w14:textId="77777777" w:rsidR="002664A3" w:rsidRPr="002664A3" w:rsidRDefault="002664A3" w:rsidP="002664A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2664A3">
        <w:rPr>
          <w:rFonts w:ascii="Calibri" w:eastAsia="Calibri" w:hAnsi="Calibri" w:cs="Times New Roman"/>
          <w:b/>
          <w:sz w:val="32"/>
          <w:szCs w:val="32"/>
          <w:lang w:val="en-US"/>
        </w:rPr>
        <w:t>Referenties</w:t>
      </w:r>
      <w:r w:rsidRPr="002664A3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cursus</w:t>
      </w:r>
    </w:p>
    <w:p w14:paraId="3FE01D4A" w14:textId="77777777" w:rsidR="002664A3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en-US"/>
        </w:rPr>
      </w:pPr>
    </w:p>
    <w:p w14:paraId="13D0657F" w14:textId="77777777" w:rsidR="002664A3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0A71A1">
        <w:rPr>
          <w:rFonts w:ascii="Calibri" w:eastAsia="Calibri" w:hAnsi="Calibri" w:cs="Times New Roman"/>
          <w:lang w:val="en-US"/>
        </w:rPr>
        <w:t xml:space="preserve">Angle E.H.,1899 Classification of malocclusion – Dental Cosmos 41:248-64,350-57 32 – </w:t>
      </w:r>
    </w:p>
    <w:p w14:paraId="3CD262CC" w14:textId="77777777" w:rsidR="002664A3" w:rsidRPr="00DC22B8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en-US"/>
        </w:rPr>
      </w:pPr>
      <w:r w:rsidRPr="002664A3">
        <w:rPr>
          <w:rFonts w:ascii="Calibri" w:eastAsia="Calibri" w:hAnsi="Calibri" w:cs="Calibri"/>
          <w:bCs/>
          <w:lang w:val="nl-NL"/>
        </w:rPr>
        <w:t xml:space="preserve">Aggarwal, V. R. et al. </w:t>
      </w:r>
      <w:r w:rsidRPr="0044261A">
        <w:rPr>
          <w:rFonts w:ascii="Calibri" w:eastAsia="Calibri" w:hAnsi="Calibri" w:cs="Calibri"/>
          <w:bCs/>
          <w:lang w:val="en-US"/>
        </w:rPr>
        <w:t xml:space="preserve">(2011) ‘Psychosocial interventions for the management of chronic orofacial pain.’, The Cochrane database of systematic reviews, (11), Art. No. </w:t>
      </w:r>
      <w:r w:rsidRPr="002664A3">
        <w:rPr>
          <w:rFonts w:ascii="Calibri" w:eastAsia="Calibri" w:hAnsi="Calibri" w:cs="Calibri"/>
          <w:bCs/>
          <w:lang w:val="en-US"/>
        </w:rPr>
        <w:t xml:space="preserve">CD008456. </w:t>
      </w:r>
    </w:p>
    <w:p w14:paraId="6E2505A5" w14:textId="77777777" w:rsidR="002664A3" w:rsidRPr="002664A3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2664A3">
        <w:rPr>
          <w:rFonts w:ascii="Calibri" w:eastAsia="Calibri" w:hAnsi="Calibri" w:cs="Calibri"/>
          <w:bCs/>
          <w:lang w:val="en-US"/>
        </w:rPr>
        <w:t xml:space="preserve">Al-Ani, M. Z. et al. </w:t>
      </w:r>
      <w:r w:rsidRPr="0044261A">
        <w:rPr>
          <w:rFonts w:ascii="Calibri" w:eastAsia="Calibri" w:hAnsi="Calibri" w:cs="Calibri"/>
          <w:bCs/>
          <w:lang w:val="en-US"/>
        </w:rPr>
        <w:t xml:space="preserve">(2016) ‘Stabilisation splint therapy for temporomandibular pain dysfunction syndrome’, Cochrane Database of Systematic Reviews, (1), Art. No. </w:t>
      </w:r>
      <w:r w:rsidRPr="002664A3">
        <w:rPr>
          <w:rFonts w:ascii="Calibri" w:eastAsia="Calibri" w:hAnsi="Calibri" w:cs="Calibri"/>
          <w:bCs/>
          <w:lang w:val="en-US"/>
        </w:rPr>
        <w:t xml:space="preserve">CD002778 </w:t>
      </w:r>
    </w:p>
    <w:p w14:paraId="1D568D78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2664A3">
        <w:rPr>
          <w:rFonts w:ascii="Calibri" w:eastAsia="Calibri" w:hAnsi="Calibri" w:cs="Calibri"/>
          <w:bCs/>
          <w:lang w:val="en-US"/>
        </w:rPr>
        <w:t xml:space="preserve">Buisseret-Delmas, C. et al. </w:t>
      </w:r>
      <w:r w:rsidRPr="0044261A">
        <w:rPr>
          <w:rFonts w:ascii="Calibri" w:eastAsia="Calibri" w:hAnsi="Calibri" w:cs="Calibri"/>
          <w:bCs/>
          <w:lang w:val="en-US"/>
        </w:rPr>
        <w:t xml:space="preserve">(1999) ‘Organisation of reciprocal connections between trigeminal and vestibular nuclei in the rat’, Journal of Comparative Neurology, 409(1), pp. 153–168.  </w:t>
      </w:r>
    </w:p>
    <w:p w14:paraId="1C7DF842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Buisseret-Delmas, C. and Buisseret, P. (1990) ‘Central projections of extraocular muscle afferents in cat’, Neurosci Lett, 109(1–2), pp. 48–53. </w:t>
      </w:r>
    </w:p>
    <w:p w14:paraId="27A9B047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Chaves, P. de J., Oliveira, F. E. M. de and Damázio, L. C. M. (2017) ‘Incidence of Postural Changes and Temporomandibular Disorders in Students’, Acta Ortopédica Brasileira, 25(4), pp. 162–164. </w:t>
      </w:r>
    </w:p>
    <w:p w14:paraId="33DC6564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Costen, J. B. (1934) ‘I. A syndrome of ear and sinus symptoms dependent upon disturbed function of the temporomandibular joint’, Annals of Otology, Rhinology &amp; Laryngology, 43(1), pp. 1–15. </w:t>
      </w:r>
    </w:p>
    <w:p w14:paraId="292A7FC0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Cuccia, A. and Caradonna, C. (2009) ‘The relationship between the stomatognathic system and body posture’, Clinics, 64(1), pp. 61–66. </w:t>
      </w:r>
    </w:p>
    <w:p w14:paraId="5E73BB18" w14:textId="77777777" w:rsidR="002664A3" w:rsidRPr="000A71A1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en-US"/>
        </w:rPr>
      </w:pPr>
      <w:r w:rsidRPr="000A71A1">
        <w:rPr>
          <w:rFonts w:ascii="Calibri" w:eastAsia="Calibri" w:hAnsi="Calibri" w:cs="Times New Roman"/>
          <w:lang w:val="en-US"/>
        </w:rPr>
        <w:t xml:space="preserve">Clark GT, Browne PA, Nakano M, Yang </w:t>
      </w:r>
      <w:proofErr w:type="gramStart"/>
      <w:r w:rsidRPr="000A71A1">
        <w:rPr>
          <w:rFonts w:ascii="Calibri" w:eastAsia="Calibri" w:hAnsi="Calibri" w:cs="Times New Roman"/>
          <w:lang w:val="en-US"/>
        </w:rPr>
        <w:t>Q ;</w:t>
      </w:r>
      <w:proofErr w:type="gramEnd"/>
      <w:r w:rsidRPr="000A71A1">
        <w:rPr>
          <w:rFonts w:ascii="Calibri" w:eastAsia="Calibri" w:hAnsi="Calibri" w:cs="Times New Roman"/>
          <w:lang w:val="en-US"/>
        </w:rPr>
        <w:t xml:space="preserve"> Novembre 1993; Co-activation of sternocleidomastoid muscles during maximum clenching ; J Dent Res. ; 72(11):1499502. </w:t>
      </w:r>
    </w:p>
    <w:p w14:paraId="18DD7976" w14:textId="77777777" w:rsidR="002664A3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en-US"/>
        </w:rPr>
      </w:pPr>
      <w:r w:rsidRPr="000A71A1">
        <w:rPr>
          <w:rFonts w:ascii="Calibri" w:eastAsia="Calibri" w:hAnsi="Calibri" w:cs="Times New Roman"/>
          <w:lang w:val="en-US"/>
        </w:rPr>
        <w:t xml:space="preserve">de Wijer A, Steenks MH, Bosman F, Helders PJ, Faber J; Novembre </w:t>
      </w:r>
      <w:proofErr w:type="gramStart"/>
      <w:r w:rsidRPr="000A71A1">
        <w:rPr>
          <w:rFonts w:ascii="Calibri" w:eastAsia="Calibri" w:hAnsi="Calibri" w:cs="Times New Roman"/>
          <w:lang w:val="en-US"/>
        </w:rPr>
        <w:t>1996 ;</w:t>
      </w:r>
      <w:proofErr w:type="gramEnd"/>
      <w:r w:rsidRPr="000A71A1">
        <w:rPr>
          <w:rFonts w:ascii="Calibri" w:eastAsia="Calibri" w:hAnsi="Calibri" w:cs="Times New Roman"/>
          <w:lang w:val="en-US"/>
        </w:rPr>
        <w:t xml:space="preserve"> Symptoms of the stomatognathic system in temporomandibular and cervical spine disorders ; Journal of Oral Rehabilitation ; 23(11):733-41.</w:t>
      </w:r>
    </w:p>
    <w:p w14:paraId="0389735F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Fernández-de-las-peñas, C. and Svensson, P. (2016) ‘Myofascial Temporomandibular Disorder’, Curr Rheumatol Rev, 12(1), pp. 40–54. </w:t>
      </w:r>
    </w:p>
    <w:p w14:paraId="4B1BAC46" w14:textId="77777777" w:rsidR="002664A3" w:rsidRPr="000A71A1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en-US"/>
        </w:rPr>
      </w:pPr>
      <w:r w:rsidRPr="000A71A1">
        <w:rPr>
          <w:rFonts w:ascii="Calibri" w:eastAsia="Calibri" w:hAnsi="Calibri" w:cs="Times New Roman"/>
          <w:lang w:val="en-US"/>
        </w:rPr>
        <w:t xml:space="preserve">Fink M, Tschernitschek H, Stiesch-Scholz </w:t>
      </w:r>
      <w:proofErr w:type="gramStart"/>
      <w:r w:rsidRPr="000A71A1">
        <w:rPr>
          <w:rFonts w:ascii="Calibri" w:eastAsia="Calibri" w:hAnsi="Calibri" w:cs="Times New Roman"/>
          <w:lang w:val="en-US"/>
        </w:rPr>
        <w:t>M ;</w:t>
      </w:r>
      <w:proofErr w:type="gramEnd"/>
      <w:r w:rsidRPr="000A71A1">
        <w:rPr>
          <w:rFonts w:ascii="Calibri" w:eastAsia="Calibri" w:hAnsi="Calibri" w:cs="Times New Roman"/>
          <w:lang w:val="en-US"/>
        </w:rPr>
        <w:t xml:space="preserve"> Juillet 2002 ; Asymptomatic cervical spine dysfunction (CSD) in patients with internal derangement of the temporomandibular joint ; Cranio ; 20(3):192-7. </w:t>
      </w:r>
    </w:p>
    <w:p w14:paraId="7FACCC12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097CB8">
        <w:rPr>
          <w:rFonts w:ascii="Calibri" w:eastAsia="Calibri" w:hAnsi="Calibri" w:cs="Calibri"/>
          <w:bCs/>
        </w:rPr>
        <w:t xml:space="preserve">GaldÓn, M. J. et al. </w:t>
      </w:r>
      <w:r w:rsidRPr="0044261A">
        <w:rPr>
          <w:rFonts w:ascii="Calibri" w:eastAsia="Calibri" w:hAnsi="Calibri" w:cs="Calibri"/>
          <w:bCs/>
          <w:lang w:val="en-US"/>
        </w:rPr>
        <w:t xml:space="preserve">(2006) ‘Multidimensional approach to the differences between muscular and articular temporomandibular patients: Coping, distress, and pain characteristics’, Oral Surgery, Oral Medicine, Oral Pathology, Oral Radiology and Endodontology, 102(1), pp. 40–46.  </w:t>
      </w:r>
    </w:p>
    <w:p w14:paraId="231DDC28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Gesslbauer, C. et al. (2016) ‘Effectiveness of OMT and OCMM for temporomandibular disorders’, Disabil Rehabil, pp. 1–6. </w:t>
      </w:r>
    </w:p>
    <w:p w14:paraId="4B93A9B2" w14:textId="77777777" w:rsidR="002664A3" w:rsidRPr="00097CB8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Kalamir, A. et al. (2013) ‘Intra-oral myofascial therapy versus education and self-care in the treatment of chronic, myogenous temporomandibular disorder: A randomised, clinical trial’, Chiropractic and Manual Therapies. </w:t>
      </w:r>
      <w:r w:rsidRPr="00097CB8">
        <w:rPr>
          <w:rFonts w:ascii="Calibri" w:eastAsia="Calibri" w:hAnsi="Calibri" w:cs="Calibri"/>
          <w:bCs/>
        </w:rPr>
        <w:t xml:space="preserve">Chiropractic &amp; Manual Therapies, 21(1), p. 1. </w:t>
      </w:r>
    </w:p>
    <w:p w14:paraId="7AE1F038" w14:textId="77777777" w:rsidR="002664A3" w:rsidRPr="0044261A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nl-NL"/>
        </w:rPr>
      </w:pPr>
      <w:r w:rsidRPr="0044261A">
        <w:rPr>
          <w:rFonts w:ascii="Calibri" w:eastAsia="Calibri" w:hAnsi="Calibri" w:cs="Times New Roman"/>
          <w:lang w:val="nl-NL"/>
        </w:rPr>
        <w:t xml:space="preserve">Liem T.  –  Praxis der kraniosakralen Osteopathie -2000, Seite 305 27 – </w:t>
      </w:r>
    </w:p>
    <w:p w14:paraId="48C99D63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lastRenderedPageBreak/>
        <w:t xml:space="preserve">Martins, W. R. et al. (2016) ‘Efficacy of musculoskeletal manual approach in the treatment of temporomandibular joint disorder: A systematic review with meta-analysis’, Manual Therapy, 21, pp. 10–17.  </w:t>
      </w:r>
    </w:p>
    <w:p w14:paraId="79A7C158" w14:textId="77777777" w:rsidR="002664A3" w:rsidRPr="000A71A1" w:rsidRDefault="002664A3" w:rsidP="002664A3">
      <w:pPr>
        <w:spacing w:after="100" w:afterAutospacing="1" w:line="240" w:lineRule="auto"/>
        <w:rPr>
          <w:rFonts w:ascii="Calibri" w:eastAsia="Calibri" w:hAnsi="Calibri" w:cs="Times New Roman"/>
          <w:lang w:val="en-US"/>
        </w:rPr>
      </w:pPr>
      <w:r w:rsidRPr="000A71A1">
        <w:rPr>
          <w:rFonts w:ascii="Calibri" w:eastAsia="Calibri" w:hAnsi="Calibri" w:cs="Times New Roman"/>
          <w:lang w:val="en-US"/>
        </w:rPr>
        <w:t xml:space="preserve">Matsubara N, Hisano M, Minakuchi S, Soma K, Mars 2002; Head movements in the occlusal phase of </w:t>
      </w:r>
      <w:proofErr w:type="gramStart"/>
      <w:r w:rsidRPr="000A71A1">
        <w:rPr>
          <w:rFonts w:ascii="Calibri" w:eastAsia="Calibri" w:hAnsi="Calibri" w:cs="Times New Roman"/>
          <w:lang w:val="en-US"/>
        </w:rPr>
        <w:t>mastication ;</w:t>
      </w:r>
      <w:proofErr w:type="gramEnd"/>
      <w:r w:rsidRPr="000A71A1">
        <w:rPr>
          <w:rFonts w:ascii="Calibri" w:eastAsia="Calibri" w:hAnsi="Calibri" w:cs="Times New Roman"/>
          <w:lang w:val="en-US"/>
        </w:rPr>
        <w:t xml:space="preserve"> J Med Dent Sci ; 49(1):37-42. , </w:t>
      </w:r>
    </w:p>
    <w:p w14:paraId="33B139C4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Perinitti, G. (2007) ‘Temporomandibular disorders do not correlate with detectable alterations in body posture’, Journal of Contemporary Dental Practice, 8(5), pp. 060–067. </w:t>
      </w:r>
    </w:p>
    <w:p w14:paraId="3101E427" w14:textId="77777777" w:rsidR="002664A3" w:rsidRPr="002664A3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097CB8">
        <w:rPr>
          <w:rFonts w:ascii="Calibri" w:eastAsia="Calibri" w:hAnsi="Calibri" w:cs="Calibri"/>
          <w:bCs/>
        </w:rPr>
        <w:t xml:space="preserve">Poggio, C. E. et al. </w:t>
      </w:r>
      <w:r w:rsidRPr="0044261A">
        <w:rPr>
          <w:rFonts w:ascii="Calibri" w:eastAsia="Calibri" w:hAnsi="Calibri" w:cs="Calibri"/>
          <w:bCs/>
          <w:lang w:val="en-US"/>
        </w:rPr>
        <w:t xml:space="preserve">(2015) ‘Interventions for myogenous temporomandibular disorder (TMD) patients’, Cochrane Database of Systematic Reviews, (4), Art. No. </w:t>
      </w:r>
      <w:r w:rsidRPr="002664A3">
        <w:rPr>
          <w:rFonts w:ascii="Calibri" w:eastAsia="Calibri" w:hAnsi="Calibri" w:cs="Calibri"/>
          <w:bCs/>
          <w:lang w:val="en-US"/>
        </w:rPr>
        <w:t xml:space="preserve">CD008828. </w:t>
      </w:r>
    </w:p>
    <w:p w14:paraId="309A7EBD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Tournavitis, A. et al. (2017) ‘Psychopathologic Profiles of TMD Patients with Different Pain Locations’, The International Journal of Prosthodontics, 30(3), pp. 251–257.  </w:t>
      </w:r>
    </w:p>
    <w:p w14:paraId="31FCF8F2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 </w:t>
      </w:r>
      <w:r w:rsidRPr="00097CB8">
        <w:rPr>
          <w:rFonts w:ascii="Calibri" w:eastAsia="Calibri" w:hAnsi="Calibri" w:cs="Calibri"/>
          <w:bCs/>
        </w:rPr>
        <w:t xml:space="preserve">Walczyńska-Dragon, K. et al. </w:t>
      </w:r>
      <w:r w:rsidRPr="0044261A">
        <w:rPr>
          <w:rFonts w:ascii="Calibri" w:eastAsia="Calibri" w:hAnsi="Calibri" w:cs="Calibri"/>
          <w:bCs/>
          <w:lang w:val="en-US"/>
        </w:rPr>
        <w:t xml:space="preserve">(2014) ‘Correlation between TMD and cervical spine pain and mobility: Is the </w:t>
      </w:r>
      <w:proofErr w:type="gramStart"/>
      <w:r w:rsidRPr="0044261A">
        <w:rPr>
          <w:rFonts w:ascii="Calibri" w:eastAsia="Calibri" w:hAnsi="Calibri" w:cs="Calibri"/>
          <w:bCs/>
          <w:lang w:val="en-US"/>
        </w:rPr>
        <w:t>whole body</w:t>
      </w:r>
      <w:proofErr w:type="gramEnd"/>
      <w:r w:rsidRPr="0044261A">
        <w:rPr>
          <w:rFonts w:ascii="Calibri" w:eastAsia="Calibri" w:hAnsi="Calibri" w:cs="Calibri"/>
          <w:bCs/>
          <w:lang w:val="en-US"/>
        </w:rPr>
        <w:t xml:space="preserve"> balance TMJ related?’, BioMed Research International. Hindawi Publishing Corporation, 2014, pp 1-7.  </w:t>
      </w:r>
    </w:p>
    <w:p w14:paraId="50E71F0D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Walter, C., Lechner, K.-H. and Karl, M. (2015) ‘A pilot study on spatial changes in the maxilla caused by osteopathic therapy.’, Quintessence international (Berlin, </w:t>
      </w:r>
      <w:proofErr w:type="gramStart"/>
      <w:r w:rsidRPr="0044261A">
        <w:rPr>
          <w:rFonts w:ascii="Calibri" w:eastAsia="Calibri" w:hAnsi="Calibri" w:cs="Calibri"/>
          <w:bCs/>
          <w:lang w:val="en-US"/>
        </w:rPr>
        <w:t>Germany :</w:t>
      </w:r>
      <w:proofErr w:type="gramEnd"/>
      <w:r w:rsidRPr="0044261A">
        <w:rPr>
          <w:rFonts w:ascii="Calibri" w:eastAsia="Calibri" w:hAnsi="Calibri" w:cs="Calibri"/>
          <w:bCs/>
          <w:lang w:val="en-US"/>
        </w:rPr>
        <w:t xml:space="preserve"> 1985), 46(1), pp. 81–86. </w:t>
      </w:r>
    </w:p>
    <w:p w14:paraId="4D9F05F8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Zhang, Y. et al. (2015) ‘Hypnosis/Relaxation therapy for temporomandibular disorders: a systematic </w:t>
      </w:r>
      <w:proofErr w:type="gramStart"/>
      <w:r w:rsidRPr="0044261A">
        <w:rPr>
          <w:rFonts w:ascii="Calibri" w:eastAsia="Calibri" w:hAnsi="Calibri" w:cs="Calibri"/>
          <w:bCs/>
          <w:lang w:val="en-US"/>
        </w:rPr>
        <w:t>review  and</w:t>
      </w:r>
      <w:proofErr w:type="gramEnd"/>
      <w:r w:rsidRPr="0044261A">
        <w:rPr>
          <w:rFonts w:ascii="Calibri" w:eastAsia="Calibri" w:hAnsi="Calibri" w:cs="Calibri"/>
          <w:bCs/>
          <w:lang w:val="en-US"/>
        </w:rPr>
        <w:t xml:space="preserve"> meta-analysis of randomized controlled trials.’, Journal of oral &amp; facial pain and headache, 29(2), pp. 115–125.  </w:t>
      </w:r>
    </w:p>
    <w:p w14:paraId="68B4E989" w14:textId="77777777" w:rsidR="002664A3" w:rsidRPr="0044261A" w:rsidRDefault="002664A3" w:rsidP="002664A3">
      <w:pPr>
        <w:spacing w:before="240" w:after="200" w:line="240" w:lineRule="auto"/>
        <w:rPr>
          <w:rFonts w:ascii="Calibri" w:eastAsia="Calibri" w:hAnsi="Calibri" w:cs="Calibri"/>
          <w:bCs/>
          <w:lang w:val="en-US"/>
        </w:rPr>
      </w:pPr>
      <w:r w:rsidRPr="0044261A">
        <w:rPr>
          <w:rFonts w:ascii="Calibri" w:eastAsia="Calibri" w:hAnsi="Calibri" w:cs="Calibri"/>
          <w:bCs/>
          <w:lang w:val="en-US"/>
        </w:rPr>
        <w:t xml:space="preserve"> </w:t>
      </w:r>
    </w:p>
    <w:p w14:paraId="7F7022EE" w14:textId="77777777" w:rsidR="002664A3" w:rsidRPr="0044261A" w:rsidRDefault="002664A3" w:rsidP="002664A3">
      <w:pPr>
        <w:rPr>
          <w:bCs/>
          <w:lang w:val="en-US"/>
        </w:rPr>
      </w:pPr>
    </w:p>
    <w:p w14:paraId="0BF8EF76" w14:textId="77777777" w:rsidR="002664A3" w:rsidRPr="0044261A" w:rsidRDefault="002664A3" w:rsidP="002664A3">
      <w:pPr>
        <w:rPr>
          <w:bCs/>
          <w:lang w:val="en-US"/>
        </w:rPr>
      </w:pPr>
    </w:p>
    <w:p w14:paraId="68074407" w14:textId="77777777" w:rsidR="002664A3" w:rsidRPr="0044261A" w:rsidRDefault="002664A3" w:rsidP="002664A3">
      <w:pPr>
        <w:rPr>
          <w:lang w:val="en-US"/>
        </w:rPr>
      </w:pPr>
    </w:p>
    <w:p w14:paraId="79C9A94A" w14:textId="77777777" w:rsidR="003609F3" w:rsidRPr="002664A3" w:rsidRDefault="002664A3">
      <w:pPr>
        <w:rPr>
          <w:lang w:val="en-US"/>
        </w:rPr>
      </w:pPr>
    </w:p>
    <w:sectPr w:rsidR="003609F3" w:rsidRPr="0026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A3"/>
    <w:rsid w:val="002249E1"/>
    <w:rsid w:val="002664A3"/>
    <w:rsid w:val="003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F9F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664A3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3602</Characters>
  <Application>Microsoft Macintosh Word</Application>
  <DocSecurity>0</DocSecurity>
  <Lines>30</Lines>
  <Paragraphs>8</Paragraphs>
  <ScaleCrop>false</ScaleCrop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eelens</dc:creator>
  <cp:keywords/>
  <dc:description/>
  <cp:lastModifiedBy>niels eelens</cp:lastModifiedBy>
  <cp:revision>1</cp:revision>
  <dcterms:created xsi:type="dcterms:W3CDTF">2020-03-06T11:02:00Z</dcterms:created>
  <dcterms:modified xsi:type="dcterms:W3CDTF">2020-03-06T11:02:00Z</dcterms:modified>
</cp:coreProperties>
</file>